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0F6141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2F4C0A" w:rsidRPr="002F4C0A">
        <w:rPr>
          <w:rFonts w:ascii="Verdana" w:hAnsi="Verdana"/>
          <w:sz w:val="22"/>
          <w:szCs w:val="22"/>
        </w:rPr>
        <w:t>„Obvod OŘ UNL Opravy (výtahy, plošiny, eskalátory)“</w:t>
      </w:r>
      <w:r w:rsidR="002F4C0A">
        <w:rPr>
          <w:rFonts w:ascii="Verdana" w:hAnsi="Verdana"/>
          <w:sz w:val="22"/>
          <w:szCs w:val="22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F4C0A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2023-08-17T11:29:00Z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